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Црна Гора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Црна Гора.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Montenegro: https://me.legalblanks.com</w:t>
      </w:r>
    </w:p>
    <w:p>
      <w:r>
        <w:t/>
      </w:r>
    </w:p>
    <w:p>
      <w:r>
        <w:t>Страница шаблона: https://me.legalblanks.com/documents/business/business-payment-demand-me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